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D8EC" w14:textId="77777777" w:rsidR="00231049" w:rsidRDefault="00231049" w:rsidP="00DD002F">
      <w:pPr>
        <w:jc w:val="center"/>
        <w:rPr>
          <w:rFonts w:ascii="標楷體" w:eastAsia="標楷體" w:hAnsi="標楷體"/>
          <w:b/>
          <w:sz w:val="32"/>
          <w:lang w:eastAsia="ja-JP"/>
        </w:rPr>
      </w:pPr>
      <w:r>
        <w:rPr>
          <w:rFonts w:ascii="標楷體" w:eastAsia="標楷體" w:hAnsi="標楷體" w:hint="eastAsia"/>
          <w:b/>
          <w:sz w:val="32"/>
          <w:lang w:eastAsia="ja-JP"/>
        </w:rPr>
        <w:t>【表達溝通・展現自我】</w:t>
      </w:r>
    </w:p>
    <w:p w14:paraId="3B7C0B3F" w14:textId="1DA5AE03" w:rsidR="00257748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e-Peer</w:t>
      </w:r>
      <w:r>
        <w:rPr>
          <w:rFonts w:ascii="標楷體" w:eastAsia="標楷體" w:hAnsi="標楷體" w:hint="eastAsia"/>
          <w:b/>
          <w:sz w:val="32"/>
        </w:rPr>
        <w:t>校園大使</w:t>
      </w:r>
      <w:r>
        <w:rPr>
          <w:rFonts w:ascii="標楷體" w:eastAsia="標楷體" w:hAnsi="標楷體"/>
          <w:b/>
          <w:sz w:val="32"/>
        </w:rPr>
        <w:t>x</w:t>
      </w:r>
      <w:r>
        <w:rPr>
          <w:rFonts w:ascii="標楷體" w:eastAsia="標楷體" w:hAnsi="標楷體" w:hint="eastAsia"/>
          <w:b/>
          <w:sz w:val="32"/>
        </w:rPr>
        <w:t>金質歷程獎成果發表會</w:t>
      </w:r>
    </w:p>
    <w:p w14:paraId="20C83CFD" w14:textId="49F15B9B" w:rsidR="00AE4E7B" w:rsidRPr="004A606D" w:rsidRDefault="00231049" w:rsidP="00AE4E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AE21BE" w:rsidRPr="004A606D">
        <w:rPr>
          <w:rFonts w:ascii="標楷體" w:eastAsia="標楷體" w:hAnsi="標楷體" w:hint="eastAsia"/>
          <w:b/>
        </w:rPr>
        <w:t>目</w:t>
      </w:r>
      <w:r w:rsidR="00FE1ECD">
        <w:rPr>
          <w:rFonts w:ascii="標楷體" w:eastAsia="標楷體" w:hAnsi="標楷體" w:hint="eastAsia"/>
          <w:b/>
        </w:rPr>
        <w:t>的</w:t>
      </w:r>
    </w:p>
    <w:p w14:paraId="3CD88C3A" w14:textId="5183FA76" w:rsidR="00FE1ECD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幫助高中職學生培養</w:t>
      </w:r>
      <w:r w:rsidR="009522A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達溝通能力及提升自信心。</w:t>
      </w:r>
    </w:p>
    <w:p w14:paraId="51BC828B" w14:textId="30001F05" w:rsidR="009522A6" w:rsidRDefault="009522A6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給予高中職學生的教師、家長，引導學生培養表達溝通能力的方向。</w:t>
      </w:r>
    </w:p>
    <w:p w14:paraId="45B82FC8" w14:textId="6DED180D" w:rsidR="00981A50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創造跨校、跨領域</w:t>
      </w:r>
      <w:r w:rsidR="009522A6">
        <w:rPr>
          <w:rFonts w:ascii="標楷體" w:eastAsia="標楷體" w:hAnsi="標楷體" w:hint="eastAsia"/>
        </w:rPr>
        <w:t>師生</w:t>
      </w:r>
      <w:r>
        <w:rPr>
          <w:rFonts w:ascii="標楷體" w:eastAsia="標楷體" w:hAnsi="標楷體" w:hint="eastAsia"/>
        </w:rPr>
        <w:t>交流、觀摩的機會。</w:t>
      </w:r>
    </w:p>
    <w:p w14:paraId="452DE007" w14:textId="0BC7C014" w:rsidR="00F7524B" w:rsidRDefault="00F7524B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養成學生運用學習工具</w:t>
      </w:r>
      <w:r>
        <w:rPr>
          <w:rFonts w:ascii="標楷體" w:eastAsia="標楷體" w:hAnsi="標楷體"/>
        </w:rPr>
        <w:t>e-Peer</w:t>
      </w:r>
      <w:r>
        <w:rPr>
          <w:rFonts w:ascii="標楷體" w:eastAsia="標楷體" w:hAnsi="標楷體" w:hint="eastAsia"/>
        </w:rPr>
        <w:t>共學平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，記錄學習、彙整歷程的習慣。</w:t>
      </w:r>
    </w:p>
    <w:p w14:paraId="3F50B9C3" w14:textId="4D2DB5F0" w:rsidR="004A606D" w:rsidRPr="004A606D" w:rsidRDefault="00FE1ECD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="004A606D" w:rsidRPr="004A606D">
        <w:rPr>
          <w:rFonts w:ascii="標楷體" w:eastAsia="標楷體" w:hAnsi="標楷體" w:hint="eastAsia"/>
          <w:b/>
        </w:rPr>
        <w:t>單位</w:t>
      </w:r>
    </w:p>
    <w:p w14:paraId="16F350D3" w14:textId="241F1BC8" w:rsidR="004A606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231049">
        <w:rPr>
          <w:rFonts w:ascii="標楷體" w:eastAsia="標楷體" w:hAnsi="標楷體" w:hint="eastAsia"/>
        </w:rPr>
        <w:t>社團法人慧治教育協會</w:t>
      </w:r>
    </w:p>
    <w:p w14:paraId="0F70601C" w14:textId="24604134" w:rsidR="00FE1ECD" w:rsidRPr="0041324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324D">
        <w:rPr>
          <w:rFonts w:ascii="標楷體" w:eastAsia="標楷體" w:hAnsi="標楷體" w:hint="eastAsia"/>
        </w:rPr>
        <w:t>協辦單位：</w:t>
      </w:r>
      <w:r w:rsidR="00231049">
        <w:rPr>
          <w:rFonts w:ascii="標楷體" w:eastAsia="標楷體" w:hAnsi="標楷體" w:hint="eastAsia"/>
        </w:rPr>
        <w:t>臺灣省教育會、覺揚股份有限公司、</w:t>
      </w:r>
      <w:r w:rsidR="00231049">
        <w:rPr>
          <w:rFonts w:ascii="標楷體" w:eastAsia="標楷體" w:hAnsi="標楷體"/>
        </w:rPr>
        <w:t>e-Peer</w:t>
      </w:r>
      <w:r w:rsidR="00231049">
        <w:rPr>
          <w:rFonts w:ascii="標楷體" w:eastAsia="標楷體" w:hAnsi="標楷體" w:hint="eastAsia"/>
        </w:rPr>
        <w:t>校園大使</w:t>
      </w:r>
      <w:r w:rsidRPr="0041324D">
        <w:rPr>
          <w:rFonts w:ascii="標楷體" w:eastAsia="標楷體" w:hAnsi="標楷體" w:hint="eastAsia"/>
        </w:rPr>
        <w:t>。</w:t>
      </w:r>
    </w:p>
    <w:p w14:paraId="6523C126" w14:textId="32270ED5" w:rsidR="00FE1EC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FE1ECD">
        <w:rPr>
          <w:rFonts w:ascii="標楷體" w:eastAsia="標楷體" w:hAnsi="標楷體" w:hint="eastAsia"/>
          <w:b/>
        </w:rPr>
        <w:t>對象</w:t>
      </w:r>
    </w:p>
    <w:p w14:paraId="27B5CABD" w14:textId="15CB8486" w:rsidR="00FE1ECD" w:rsidRPr="00231049" w:rsidRDefault="00231049" w:rsidP="00231049">
      <w:pPr>
        <w:ind w:leftChars="300" w:left="720"/>
        <w:rPr>
          <w:rFonts w:ascii="標楷體" w:eastAsia="標楷體" w:hAnsi="標楷體"/>
        </w:rPr>
      </w:pPr>
      <w:r w:rsidRPr="00231049">
        <w:rPr>
          <w:rFonts w:ascii="標楷體" w:eastAsia="標楷體" w:hAnsi="標楷體" w:hint="eastAsia"/>
        </w:rPr>
        <w:t>全國高中職教師、學生、家長、教育人士。</w:t>
      </w:r>
    </w:p>
    <w:p w14:paraId="042F78C6" w14:textId="7EBED679" w:rsidR="004A606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4A606D" w:rsidRPr="004A606D">
        <w:rPr>
          <w:rFonts w:ascii="標楷體" w:eastAsia="標楷體" w:hAnsi="標楷體" w:hint="eastAsia"/>
          <w:b/>
        </w:rPr>
        <w:t>時間</w:t>
      </w:r>
    </w:p>
    <w:p w14:paraId="2C38FBAE" w14:textId="58DB7D88" w:rsidR="003607E1" w:rsidRDefault="00231049" w:rsidP="004A606D">
      <w:pPr>
        <w:pStyle w:val="a4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114</w:t>
      </w:r>
      <w:r w:rsidR="00CA6100" w:rsidRPr="004A60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07</w:t>
      </w:r>
      <w:r w:rsidR="00CA6100" w:rsidRPr="004A60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="00CA6100" w:rsidRPr="004A606D"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(星期</w:t>
      </w:r>
      <w:r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09</w:t>
      </w:r>
      <w:r w:rsidR="003607E1" w:rsidRPr="004A606D">
        <w:rPr>
          <w:rFonts w:ascii="標楷體" w:eastAsia="標楷體" w:hAnsi="標楷體" w:hint="eastAsia"/>
        </w:rPr>
        <w:t>：</w:t>
      </w:r>
      <w:r w:rsidR="00C963EB">
        <w:rPr>
          <w:rFonts w:ascii="標楷體" w:eastAsia="標楷體" w:hAnsi="標楷體" w:hint="eastAsia"/>
        </w:rPr>
        <w:t>0</w:t>
      </w:r>
      <w:r w:rsidR="003607E1" w:rsidRPr="004A606D">
        <w:rPr>
          <w:rFonts w:ascii="標楷體" w:eastAsia="標楷體" w:hAnsi="標楷體" w:hint="eastAsia"/>
        </w:rPr>
        <w:t>0-1</w:t>
      </w:r>
      <w:r>
        <w:rPr>
          <w:rFonts w:ascii="標楷體" w:eastAsia="標楷體" w:hAnsi="標楷體"/>
        </w:rPr>
        <w:t>7</w:t>
      </w:r>
      <w:r w:rsidR="003607E1" w:rsidRPr="004A606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3607E1" w:rsidRPr="004A606D">
        <w:rPr>
          <w:rFonts w:ascii="標楷體" w:eastAsia="標楷體" w:hAnsi="標楷體" w:hint="eastAsia"/>
        </w:rPr>
        <w:t>0</w:t>
      </w:r>
      <w:r w:rsidR="004A606D">
        <w:rPr>
          <w:rFonts w:ascii="標楷體" w:eastAsia="標楷體" w:hAnsi="標楷體" w:hint="eastAsia"/>
        </w:rPr>
        <w:t>。</w:t>
      </w:r>
      <w:r w:rsidR="00C963E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 w:rsidR="00C963EB">
        <w:rPr>
          <w:rFonts w:ascii="標楷體" w:eastAsia="標楷體" w:hAnsi="標楷體" w:hint="eastAsia"/>
        </w:rPr>
        <w:t>開始報到)</w:t>
      </w:r>
    </w:p>
    <w:p w14:paraId="5F07B5FA" w14:textId="77777777" w:rsidR="00231049" w:rsidRDefault="00FE1ECD" w:rsidP="002310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</w:t>
      </w:r>
      <w:r w:rsidR="006D6FB6">
        <w:rPr>
          <w:rFonts w:ascii="標楷體" w:eastAsia="標楷體" w:hAnsi="標楷體" w:hint="eastAsia"/>
          <w:b/>
        </w:rPr>
        <w:t>地點</w:t>
      </w:r>
    </w:p>
    <w:p w14:paraId="27DF3FC0" w14:textId="536B8630" w:rsidR="00231049" w:rsidRPr="00231049" w:rsidRDefault="00231049" w:rsidP="00231049">
      <w:pPr>
        <w:ind w:left="480" w:firstLine="240"/>
        <w:rPr>
          <w:rFonts w:ascii="標楷體" w:eastAsia="標楷體" w:hAnsi="標楷體"/>
        </w:rPr>
      </w:pPr>
      <w:r w:rsidRPr="00231049">
        <w:rPr>
          <w:rFonts w:ascii="標楷體" w:eastAsia="標楷體" w:hAnsi="標楷體"/>
        </w:rPr>
        <w:t>植境</w:t>
      </w:r>
      <w:proofErr w:type="spellStart"/>
      <w:r w:rsidRPr="00231049">
        <w:rPr>
          <w:rFonts w:ascii="標楷體" w:eastAsia="標楷體" w:hAnsi="標楷體"/>
        </w:rPr>
        <w:t>plant</w:t>
      </w:r>
      <w:r w:rsidRPr="00231049">
        <w:rPr>
          <w:rFonts w:ascii="Calibri" w:eastAsia="標楷體" w:hAnsi="Calibri" w:cs="Calibri"/>
        </w:rPr>
        <w:t>ā</w:t>
      </w:r>
      <w:r w:rsidRPr="00231049">
        <w:rPr>
          <w:rFonts w:ascii="標楷體" w:eastAsia="標楷體" w:hAnsi="標楷體"/>
        </w:rPr>
        <w:t>rium</w:t>
      </w:r>
      <w:proofErr w:type="spellEnd"/>
      <w:r w:rsidRPr="00231049">
        <w:rPr>
          <w:rFonts w:ascii="標楷體" w:eastAsia="標楷體" w:hAnsi="標楷體"/>
        </w:rPr>
        <w:t>（台北市信義區松隆路327號B1）</w:t>
      </w:r>
    </w:p>
    <w:p w14:paraId="3B492C31" w14:textId="77777777" w:rsidR="00C963EB" w:rsidRPr="006D6FB6" w:rsidRDefault="00C963EB" w:rsidP="00C963E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報名方式</w:t>
      </w:r>
    </w:p>
    <w:p w14:paraId="013116A4" w14:textId="61D90D1F" w:rsidR="006D6FB6" w:rsidRPr="00156D5E" w:rsidRDefault="00C963EB" w:rsidP="00842ACA">
      <w:pPr>
        <w:pStyle w:val="Web"/>
        <w:spacing w:before="0" w:beforeAutospacing="0" w:after="0" w:afterAutospacing="0"/>
        <w:ind w:left="720"/>
      </w:pPr>
      <w:r>
        <w:rPr>
          <w:rFonts w:ascii="標楷體" w:eastAsia="標楷體" w:hAnsi="標楷體" w:hint="eastAsia"/>
        </w:rPr>
        <w:t>即日起至</w:t>
      </w:r>
      <w:r w:rsidR="00156D5E">
        <w:rPr>
          <w:rFonts w:ascii="標楷體" w:eastAsia="標楷體" w:hAnsi="標楷體"/>
        </w:rPr>
        <w:t>07</w:t>
      </w:r>
      <w:r>
        <w:rPr>
          <w:rFonts w:ascii="標楷體" w:eastAsia="標楷體" w:hAnsi="標楷體" w:hint="eastAsia"/>
        </w:rPr>
        <w:t>月</w:t>
      </w:r>
      <w:r w:rsidR="00A93A00">
        <w:rPr>
          <w:rFonts w:ascii="標楷體" w:eastAsia="標楷體" w:hAnsi="標楷體" w:hint="eastAsia"/>
        </w:rPr>
        <w:t>1</w:t>
      </w:r>
      <w:r w:rsidR="00156D5E">
        <w:rPr>
          <w:rFonts w:ascii="標楷體" w:eastAsia="標楷體" w:hAnsi="標楷體"/>
        </w:rPr>
        <w:t>3</w:t>
      </w:r>
      <w:r w:rsidR="006D6FB6">
        <w:rPr>
          <w:rFonts w:ascii="標楷體" w:eastAsia="標楷體" w:hAnsi="標楷體" w:hint="eastAsia"/>
        </w:rPr>
        <w:t>日(星期</w:t>
      </w:r>
      <w:r w:rsidR="00156D5E">
        <w:rPr>
          <w:rFonts w:ascii="標楷體" w:eastAsia="標楷體" w:hAnsi="標楷體" w:hint="eastAsia"/>
        </w:rPr>
        <w:t>日</w:t>
      </w:r>
      <w:r w:rsidR="006D6FB6">
        <w:rPr>
          <w:rFonts w:ascii="標楷體" w:eastAsia="標楷體" w:hAnsi="標楷體" w:hint="eastAsia"/>
        </w:rPr>
        <w:t>)止，請於線上表單(</w:t>
      </w:r>
      <w:hyperlink r:id="rId8" w:tgtFrame="_blank" w:history="1">
        <w:r w:rsidR="00156D5E">
          <w:rPr>
            <w:rStyle w:val="a9"/>
            <w:rFonts w:ascii="微軟正黑體" w:eastAsia="微軟正黑體" w:hAnsi="微軟正黑體" w:hint="eastAsia"/>
            <w:color w:val="0F7BE9"/>
          </w:rPr>
          <w:t>https://fmp.wizigo.tw/fmi/webd/st_summerevent_0720</w:t>
        </w:r>
      </w:hyperlink>
      <w:r w:rsidR="00F93965" w:rsidRPr="00156D5E">
        <w:rPr>
          <w:rFonts w:ascii="標楷體" w:eastAsia="標楷體" w:hAnsi="標楷體" w:hint="eastAsia"/>
        </w:rPr>
        <w:t xml:space="preserve"> </w:t>
      </w:r>
      <w:r w:rsidR="006D6FB6" w:rsidRPr="00156D5E">
        <w:rPr>
          <w:rFonts w:ascii="標楷體" w:eastAsia="標楷體" w:hAnsi="標楷體" w:hint="eastAsia"/>
        </w:rPr>
        <w:t>)進行報名。</w:t>
      </w:r>
    </w:p>
    <w:p w14:paraId="533E45F4" w14:textId="77777777" w:rsidR="006D6FB6" w:rsidRDefault="00010FFF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C963EB">
        <w:rPr>
          <w:rFonts w:ascii="標楷體" w:eastAsia="標楷體" w:hAnsi="標楷體" w:hint="eastAsia"/>
          <w:b/>
        </w:rPr>
        <w:t>活動</w:t>
      </w:r>
      <w:r w:rsidR="003607E1" w:rsidRPr="00C963EB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Default="006D6FB6" w:rsidP="006D6FB6">
      <w:pPr>
        <w:pStyle w:val="a4"/>
        <w:ind w:leftChars="0" w:left="720"/>
        <w:rPr>
          <w:rFonts w:ascii="標楷體" w:eastAsia="標楷體" w:hAnsi="標楷體"/>
        </w:rPr>
      </w:pPr>
      <w:r w:rsidRPr="006D6FB6">
        <w:rPr>
          <w:rFonts w:ascii="標楷體" w:eastAsia="標楷體" w:hAnsi="標楷體" w:hint="eastAsia"/>
        </w:rPr>
        <w:t>請參見附件一</w:t>
      </w:r>
      <w:r w:rsidR="004732DB">
        <w:rPr>
          <w:rFonts w:ascii="標楷體" w:eastAsia="標楷體" w:hAnsi="標楷體" w:hint="eastAsia"/>
        </w:rPr>
        <w:t>。</w:t>
      </w:r>
    </w:p>
    <w:p w14:paraId="21731D05" w14:textId="77777777" w:rsidR="006D6FB6" w:rsidRPr="006D6FB6" w:rsidRDefault="006D6FB6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注意事項</w:t>
      </w:r>
    </w:p>
    <w:p w14:paraId="44124293" w14:textId="5EFF33FE" w:rsidR="00620403" w:rsidRDefault="00620403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活動報名可選擇全天場或僅報名下午場，</w:t>
      </w:r>
      <w:r w:rsidR="00C30A87">
        <w:rPr>
          <w:rFonts w:ascii="標楷體" w:eastAsia="標楷體" w:hAnsi="標楷體" w:hint="eastAsia"/>
        </w:rPr>
        <w:t>午餐提供免費蔬食餐盒，請於報名表中填寫</w:t>
      </w:r>
      <w:r w:rsidR="00F7524B">
        <w:rPr>
          <w:rFonts w:ascii="標楷體" w:eastAsia="標楷體" w:hAnsi="標楷體" w:hint="eastAsia"/>
        </w:rPr>
        <w:t>需求數量</w:t>
      </w:r>
      <w:r w:rsidR="00C30A87">
        <w:rPr>
          <w:rFonts w:ascii="標楷體" w:eastAsia="標楷體" w:hAnsi="標楷體" w:hint="eastAsia"/>
        </w:rPr>
        <w:t>。</w:t>
      </w:r>
    </w:p>
    <w:p w14:paraId="4BD8738F" w14:textId="0578ACD3" w:rsidR="00620403" w:rsidRPr="00620403" w:rsidRDefault="00842ACA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="00620403">
        <w:rPr>
          <w:rFonts w:ascii="標楷體" w:eastAsia="標楷體" w:hAnsi="標楷體"/>
        </w:rPr>
        <w:t>-11</w:t>
      </w:r>
      <w:r w:rsidR="00620403">
        <w:rPr>
          <w:rFonts w:ascii="標楷體" w:eastAsia="標楷體" w:hAnsi="標楷體" w:hint="eastAsia"/>
        </w:rPr>
        <w:t>：</w:t>
      </w:r>
      <w:r w:rsidR="00620403"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之「溝通表達力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AI</w:t>
      </w:r>
      <w:r>
        <w:rPr>
          <w:rFonts w:ascii="標楷體" w:eastAsia="標楷體" w:hAnsi="標楷體" w:hint="eastAsia"/>
        </w:rPr>
        <w:t>應用工作坊」</w:t>
      </w:r>
      <w:r w:rsidR="00620403">
        <w:rPr>
          <w:rFonts w:ascii="標楷體" w:eastAsia="標楷體" w:hAnsi="標楷體" w:hint="eastAsia"/>
        </w:rPr>
        <w:t>為學生專屬活動，教師</w:t>
      </w:r>
      <w:r w:rsidR="009522A6">
        <w:rPr>
          <w:rFonts w:ascii="標楷體" w:eastAsia="標楷體" w:hAnsi="標楷體" w:hint="eastAsia"/>
        </w:rPr>
        <w:t>及</w:t>
      </w:r>
      <w:r w:rsidR="00620403">
        <w:rPr>
          <w:rFonts w:ascii="標楷體" w:eastAsia="標楷體" w:hAnsi="標楷體" w:hint="eastAsia"/>
        </w:rPr>
        <w:t>家長可在場旁聽或自行安排。</w:t>
      </w:r>
    </w:p>
    <w:p w14:paraId="04F76AB9" w14:textId="542C84D9" w:rsidR="00FE1ECD" w:rsidRPr="00FE1ECD" w:rsidRDefault="00FE1ECD" w:rsidP="00FE1EC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E1ECD">
        <w:rPr>
          <w:rFonts w:ascii="標楷體" w:eastAsia="標楷體" w:hAnsi="標楷體" w:hint="eastAsia"/>
        </w:rPr>
        <w:t>活動聯絡人：</w:t>
      </w:r>
      <w:r w:rsidR="00156D5E">
        <w:rPr>
          <w:rFonts w:ascii="標楷體" w:eastAsia="標楷體" w:hAnsi="標楷體" w:hint="eastAsia"/>
        </w:rPr>
        <w:t>慧治教育協會</w:t>
      </w:r>
      <w:r w:rsidRPr="00FE1ECD">
        <w:rPr>
          <w:rFonts w:ascii="標楷體" w:eastAsia="標楷體" w:hAnsi="標楷體" w:hint="eastAsia"/>
        </w:rPr>
        <w:t>，</w:t>
      </w:r>
      <w:r w:rsidR="00156D5E">
        <w:rPr>
          <w:rFonts w:ascii="標楷體" w:eastAsia="標楷體" w:hAnsi="標楷體" w:hint="eastAsia"/>
        </w:rPr>
        <w:t>趙專員</w:t>
      </w:r>
      <w:r w:rsidRPr="00FE1ECD">
        <w:rPr>
          <w:rFonts w:ascii="標楷體" w:eastAsia="標楷體" w:hAnsi="標楷體" w:hint="eastAsia"/>
        </w:rPr>
        <w:t>，電子信箱：</w:t>
      </w:r>
      <w:r w:rsidR="00156D5E">
        <w:rPr>
          <w:rFonts w:ascii="標楷體" w:eastAsia="標楷體" w:hAnsi="標楷體"/>
        </w:rPr>
        <w:t>service</w:t>
      </w:r>
      <w:r w:rsidRPr="00FE1ECD">
        <w:rPr>
          <w:rFonts w:ascii="標楷體" w:eastAsia="標楷體" w:hAnsi="標楷體" w:hint="eastAsia"/>
        </w:rPr>
        <w:t>@</w:t>
      </w:r>
      <w:r w:rsidR="00156D5E">
        <w:rPr>
          <w:rFonts w:ascii="標楷體" w:eastAsia="標楷體" w:hAnsi="標楷體"/>
        </w:rPr>
        <w:t>twpea.org</w:t>
      </w:r>
      <w:r w:rsidRPr="00FE1ECD">
        <w:rPr>
          <w:rFonts w:ascii="標楷體" w:eastAsia="標楷體" w:hAnsi="標楷體" w:hint="eastAsia"/>
        </w:rPr>
        <w:t>。</w:t>
      </w:r>
    </w:p>
    <w:p w14:paraId="22C5FCEC" w14:textId="77777777" w:rsidR="006D6FB6" w:rsidRPr="006D6FB6" w:rsidRDefault="006D6FB6" w:rsidP="006D6FB6">
      <w:pPr>
        <w:pStyle w:val="a4"/>
        <w:ind w:leftChars="0" w:left="1418"/>
        <w:rPr>
          <w:rFonts w:ascii="標楷體" w:eastAsia="標楷體" w:hAnsi="標楷體"/>
        </w:rPr>
      </w:pPr>
    </w:p>
    <w:p w14:paraId="2084A8AD" w14:textId="77777777" w:rsidR="006D6FB6" w:rsidRDefault="006D6FB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1C47BE81" w14:textId="77777777" w:rsidR="006D6FB6" w:rsidRDefault="006D6FB6" w:rsidP="006D6FB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3686"/>
        <w:gridCol w:w="3402"/>
        <w:gridCol w:w="748"/>
      </w:tblGrid>
      <w:tr w:rsidR="00751D5C" w:rsidRPr="004A606D" w14:paraId="5CF71A26" w14:textId="77777777" w:rsidTr="0077306E">
        <w:tc>
          <w:tcPr>
            <w:tcW w:w="1798" w:type="dxa"/>
            <w:shd w:val="pct15" w:color="auto" w:fill="auto"/>
            <w:vAlign w:val="center"/>
          </w:tcPr>
          <w:p w14:paraId="0764238C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41878414"/>
            <w:r w:rsidRPr="004A606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27B46CAE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4FBA193D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1ECD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316724AF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E1ECD" w:rsidRPr="004A606D" w14:paraId="147507B3" w14:textId="77777777" w:rsidTr="0077306E">
        <w:tc>
          <w:tcPr>
            <w:tcW w:w="1798" w:type="dxa"/>
            <w:vAlign w:val="center"/>
          </w:tcPr>
          <w:p w14:paraId="0EB31613" w14:textId="5C594187" w:rsidR="00FE1ECD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 w:rsidR="00D24045">
              <w:rPr>
                <w:rFonts w:ascii="標楷體" w:eastAsia="標楷體" w:hAnsi="標楷體" w:hint="eastAsia"/>
                <w:szCs w:val="24"/>
              </w:rPr>
              <w:t>：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30-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686" w:type="dxa"/>
          </w:tcPr>
          <w:p w14:paraId="07628A75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402" w:type="dxa"/>
          </w:tcPr>
          <w:p w14:paraId="6A665CC7" w14:textId="6733CDFA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40239EC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306E" w:rsidRPr="004A606D" w14:paraId="104838C9" w14:textId="77777777" w:rsidTr="0077306E">
        <w:trPr>
          <w:trHeight w:val="1880"/>
        </w:trPr>
        <w:tc>
          <w:tcPr>
            <w:tcW w:w="1798" w:type="dxa"/>
            <w:vAlign w:val="center"/>
          </w:tcPr>
          <w:p w14:paraId="68B52655" w14:textId="068559DE" w:rsidR="0077306E" w:rsidRPr="004A606D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088C6F96" w14:textId="31160B0D" w:rsidR="0077306E" w:rsidRPr="00D24045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溝通表達力</w:t>
            </w:r>
            <w:r>
              <w:rPr>
                <w:rFonts w:ascii="標楷體" w:eastAsia="標楷體" w:hAnsi="標楷體"/>
                <w:b/>
                <w:szCs w:val="24"/>
              </w:rPr>
              <w:t>X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AI</w:t>
            </w:r>
            <w:r>
              <w:rPr>
                <w:rFonts w:ascii="標楷體" w:eastAsia="標楷體" w:hAnsi="標楷體" w:hint="eastAsia"/>
                <w:b/>
                <w:szCs w:val="24"/>
              </w:rPr>
              <w:t>應用工作坊</w:t>
            </w:r>
          </w:p>
        </w:tc>
        <w:tc>
          <w:tcPr>
            <w:tcW w:w="3402" w:type="dxa"/>
            <w:vAlign w:val="center"/>
          </w:tcPr>
          <w:p w14:paraId="317C6099" w14:textId="7CFAD541" w:rsidR="0077306E" w:rsidRPr="00E84D02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6D5E">
              <w:rPr>
                <w:rFonts w:ascii="標楷體" w:eastAsia="標楷體" w:hAnsi="標楷體" w:hint="eastAsia"/>
                <w:szCs w:val="24"/>
                <w:highlight w:val="yellow"/>
              </w:rPr>
              <w:t>待補</w:t>
            </w:r>
          </w:p>
        </w:tc>
        <w:tc>
          <w:tcPr>
            <w:tcW w:w="748" w:type="dxa"/>
            <w:vMerge/>
          </w:tcPr>
          <w:p w14:paraId="0B928D6D" w14:textId="77777777" w:rsidR="0077306E" w:rsidRPr="004A606D" w:rsidRDefault="007730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56BEC969" w14:textId="77777777" w:rsidTr="0077306E">
        <w:tc>
          <w:tcPr>
            <w:tcW w:w="1798" w:type="dxa"/>
            <w:vAlign w:val="center"/>
          </w:tcPr>
          <w:p w14:paraId="6E7528A8" w14:textId="04421E25" w:rsidR="00292F6E" w:rsidRPr="004A606D" w:rsidRDefault="00156D5E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1FA5B8FB" w14:textId="168F0D3E" w:rsidR="00D24045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b/>
                <w:szCs w:val="24"/>
              </w:rPr>
              <w:t>校園大使</w:t>
            </w:r>
            <w:r w:rsidR="005A768F"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期末成果發表</w:t>
            </w:r>
          </w:p>
        </w:tc>
        <w:tc>
          <w:tcPr>
            <w:tcW w:w="3402" w:type="dxa"/>
            <w:vAlign w:val="center"/>
          </w:tcPr>
          <w:p w14:paraId="7344B362" w14:textId="43B89703" w:rsidR="00292F6E" w:rsidRPr="004A606D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第四屆</w:t>
            </w:r>
            <w:r>
              <w:rPr>
                <w:rFonts w:ascii="標楷體" w:eastAsia="標楷體" w:hAnsi="標楷體"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szCs w:val="24"/>
              </w:rPr>
              <w:t>校園大使</w:t>
            </w:r>
          </w:p>
        </w:tc>
        <w:tc>
          <w:tcPr>
            <w:tcW w:w="748" w:type="dxa"/>
            <w:vMerge/>
          </w:tcPr>
          <w:p w14:paraId="2DA2B9CD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6C86D3A8" w14:textId="77777777" w:rsidTr="0077306E">
        <w:tc>
          <w:tcPr>
            <w:tcW w:w="1798" w:type="dxa"/>
            <w:vAlign w:val="center"/>
          </w:tcPr>
          <w:p w14:paraId="7041961C" w14:textId="3F6773C0" w:rsidR="00292F6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00-13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1F28AFA1" w14:textId="75F879B0" w:rsidR="00292F6E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午餐與觀展</w:t>
            </w:r>
          </w:p>
        </w:tc>
        <w:tc>
          <w:tcPr>
            <w:tcW w:w="3402" w:type="dxa"/>
            <w:vAlign w:val="center"/>
          </w:tcPr>
          <w:p w14:paraId="7FE0A536" w14:textId="58615E6E" w:rsidR="00D24045" w:rsidRPr="004A606D" w:rsidRDefault="00D24045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682EF556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1B576F1" w14:textId="77777777" w:rsidTr="0077306E">
        <w:tc>
          <w:tcPr>
            <w:tcW w:w="1798" w:type="dxa"/>
            <w:vAlign w:val="center"/>
          </w:tcPr>
          <w:p w14:paraId="04668991" w14:textId="06B08585" w:rsidR="00156D5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6CB82E94" w14:textId="018C7804" w:rsidR="00156D5E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學長姐講座－學習歷程該怎麼用？</w:t>
            </w:r>
          </w:p>
        </w:tc>
        <w:tc>
          <w:tcPr>
            <w:tcW w:w="3402" w:type="dxa"/>
            <w:vAlign w:val="center"/>
          </w:tcPr>
          <w:p w14:paraId="70DFD8BA" w14:textId="53F00D24" w:rsidR="00156D5E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臺灣師範大學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沈昕蓉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156D5E">
              <w:rPr>
                <w:rFonts w:ascii="標楷體" w:eastAsia="標楷體" w:hAnsi="標楷體" w:hint="eastAsia"/>
                <w:szCs w:val="24"/>
              </w:rPr>
              <w:t>高雄科技大學 陳彥豪同學、</w:t>
            </w:r>
            <w:r>
              <w:rPr>
                <w:rFonts w:ascii="標楷體" w:eastAsia="標楷體" w:hAnsi="標楷體" w:hint="eastAsia"/>
                <w:szCs w:val="24"/>
              </w:rPr>
              <w:t>聯合大學 蘇銘泓</w:t>
            </w:r>
          </w:p>
        </w:tc>
        <w:tc>
          <w:tcPr>
            <w:tcW w:w="748" w:type="dxa"/>
            <w:vMerge/>
          </w:tcPr>
          <w:p w14:paraId="568A463D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768F" w:rsidRPr="004A606D" w14:paraId="0DB81C53" w14:textId="77777777" w:rsidTr="0077306E">
        <w:tc>
          <w:tcPr>
            <w:tcW w:w="1798" w:type="dxa"/>
            <w:vAlign w:val="center"/>
          </w:tcPr>
          <w:p w14:paraId="10E05001" w14:textId="4A96DADD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0869F289" w14:textId="09CCF2E6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</w:t>
            </w:r>
            <w:r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成果發表會</w:t>
            </w:r>
          </w:p>
        </w:tc>
        <w:tc>
          <w:tcPr>
            <w:tcW w:w="3402" w:type="dxa"/>
            <w:vAlign w:val="center"/>
          </w:tcPr>
          <w:p w14:paraId="638A1FC6" w14:textId="087E45DD" w:rsidR="005A768F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位獲獎同學、講評老師：</w:t>
            </w:r>
            <w:r w:rsidRPr="005A768F">
              <w:rPr>
                <w:rFonts w:ascii="標楷體" w:eastAsia="標楷體" w:hAnsi="標楷體" w:hint="eastAsia"/>
                <w:szCs w:val="24"/>
              </w:rPr>
              <w:t>探究與實作課程南區推動中心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何興中執行秘書、臺中一中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陳光鴻老師</w:t>
            </w:r>
          </w:p>
        </w:tc>
        <w:tc>
          <w:tcPr>
            <w:tcW w:w="748" w:type="dxa"/>
            <w:vMerge/>
          </w:tcPr>
          <w:p w14:paraId="44F1DD00" w14:textId="77777777" w:rsidR="005A768F" w:rsidRPr="004A606D" w:rsidRDefault="005A768F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04A2826" w14:textId="77777777" w:rsidTr="0077306E">
        <w:tc>
          <w:tcPr>
            <w:tcW w:w="1798" w:type="dxa"/>
            <w:vAlign w:val="center"/>
          </w:tcPr>
          <w:p w14:paraId="3B18488A" w14:textId="3DC26816" w:rsidR="00156D5E" w:rsidRPr="004A606D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2DA39FF0" w14:textId="665BB3B3" w:rsidR="00156D5E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第五屆金質歷程獎頒獎典禮</w:t>
            </w:r>
          </w:p>
        </w:tc>
        <w:tc>
          <w:tcPr>
            <w:tcW w:w="3402" w:type="dxa"/>
            <w:vAlign w:val="center"/>
          </w:tcPr>
          <w:p w14:paraId="793B90CD" w14:textId="77777777" w:rsidR="00156D5E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7D2F07C6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0FA9CA9E" w14:textId="77777777" w:rsidTr="004732DB">
        <w:tc>
          <w:tcPr>
            <w:tcW w:w="1798" w:type="dxa"/>
            <w:vAlign w:val="center"/>
          </w:tcPr>
          <w:p w14:paraId="5F2039D4" w14:textId="40F5F194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257672F" w14:textId="77777777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  <w:tc>
          <w:tcPr>
            <w:tcW w:w="748" w:type="dxa"/>
            <w:vMerge/>
          </w:tcPr>
          <w:p w14:paraId="1E1E68DE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14:paraId="7FCECB30" w14:textId="77777777" w:rsidR="005D59EE" w:rsidRPr="005D59EE" w:rsidRDefault="005D59EE" w:rsidP="005D59EE">
      <w:pPr>
        <w:rPr>
          <w:rFonts w:ascii="標楷體" w:eastAsia="標楷體" w:hAnsi="標楷體"/>
        </w:rPr>
      </w:pPr>
    </w:p>
    <w:sectPr w:rsidR="005D59EE" w:rsidRPr="005D59EE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0879" w14:textId="77777777" w:rsidR="0071346A" w:rsidRDefault="0071346A" w:rsidP="00010FFF">
      <w:r>
        <w:separator/>
      </w:r>
    </w:p>
  </w:endnote>
  <w:endnote w:type="continuationSeparator" w:id="0">
    <w:p w14:paraId="5151D8A8" w14:textId="77777777" w:rsidR="0071346A" w:rsidRDefault="0071346A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296F" w14:textId="77777777" w:rsidR="0071346A" w:rsidRDefault="0071346A" w:rsidP="00010FFF">
      <w:r>
        <w:separator/>
      </w:r>
    </w:p>
  </w:footnote>
  <w:footnote w:type="continuationSeparator" w:id="0">
    <w:p w14:paraId="12693EF3" w14:textId="77777777" w:rsidR="0071346A" w:rsidRDefault="0071346A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0529540">
    <w:abstractNumId w:val="13"/>
  </w:num>
  <w:num w:numId="2" w16cid:durableId="384573255">
    <w:abstractNumId w:val="8"/>
  </w:num>
  <w:num w:numId="3" w16cid:durableId="2090958802">
    <w:abstractNumId w:val="3"/>
  </w:num>
  <w:num w:numId="4" w16cid:durableId="287664569">
    <w:abstractNumId w:val="7"/>
  </w:num>
  <w:num w:numId="5" w16cid:durableId="1839616328">
    <w:abstractNumId w:val="11"/>
  </w:num>
  <w:num w:numId="6" w16cid:durableId="215701102">
    <w:abstractNumId w:val="10"/>
  </w:num>
  <w:num w:numId="7" w16cid:durableId="914707888">
    <w:abstractNumId w:val="5"/>
  </w:num>
  <w:num w:numId="8" w16cid:durableId="472720699">
    <w:abstractNumId w:val="0"/>
  </w:num>
  <w:num w:numId="9" w16cid:durableId="1721510270">
    <w:abstractNumId w:val="2"/>
  </w:num>
  <w:num w:numId="10" w16cid:durableId="1056467188">
    <w:abstractNumId w:val="4"/>
  </w:num>
  <w:num w:numId="11" w16cid:durableId="143591644">
    <w:abstractNumId w:val="9"/>
  </w:num>
  <w:num w:numId="12" w16cid:durableId="171527317">
    <w:abstractNumId w:val="1"/>
  </w:num>
  <w:num w:numId="13" w16cid:durableId="1251817289">
    <w:abstractNumId w:val="6"/>
  </w:num>
  <w:num w:numId="14" w16cid:durableId="1230577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C"/>
    <w:rsid w:val="00010FFF"/>
    <w:rsid w:val="00011266"/>
    <w:rsid w:val="000E2BDB"/>
    <w:rsid w:val="0010736A"/>
    <w:rsid w:val="001463DA"/>
    <w:rsid w:val="00156D5E"/>
    <w:rsid w:val="001A507E"/>
    <w:rsid w:val="001F1D89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3279C"/>
    <w:rsid w:val="00347EC1"/>
    <w:rsid w:val="00352DC5"/>
    <w:rsid w:val="00355FFE"/>
    <w:rsid w:val="003607E1"/>
    <w:rsid w:val="00375A2C"/>
    <w:rsid w:val="003E1339"/>
    <w:rsid w:val="00403456"/>
    <w:rsid w:val="0041324D"/>
    <w:rsid w:val="00425E65"/>
    <w:rsid w:val="004732DB"/>
    <w:rsid w:val="004A606D"/>
    <w:rsid w:val="004C07C8"/>
    <w:rsid w:val="00522E2D"/>
    <w:rsid w:val="005A768F"/>
    <w:rsid w:val="005D59EE"/>
    <w:rsid w:val="005E3BB2"/>
    <w:rsid w:val="00620403"/>
    <w:rsid w:val="006668EE"/>
    <w:rsid w:val="006D6FB6"/>
    <w:rsid w:val="006D733E"/>
    <w:rsid w:val="00712AFC"/>
    <w:rsid w:val="0071346A"/>
    <w:rsid w:val="00751D5C"/>
    <w:rsid w:val="0077306E"/>
    <w:rsid w:val="00781E47"/>
    <w:rsid w:val="007C19AF"/>
    <w:rsid w:val="00815854"/>
    <w:rsid w:val="00842ACA"/>
    <w:rsid w:val="008F203C"/>
    <w:rsid w:val="00921917"/>
    <w:rsid w:val="00931A99"/>
    <w:rsid w:val="009522A6"/>
    <w:rsid w:val="00981A50"/>
    <w:rsid w:val="009A63F7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5CD4"/>
    <w:rsid w:val="00C30A87"/>
    <w:rsid w:val="00C963EB"/>
    <w:rsid w:val="00CA6100"/>
    <w:rsid w:val="00CD7982"/>
    <w:rsid w:val="00CE35D0"/>
    <w:rsid w:val="00CF7D92"/>
    <w:rsid w:val="00D24045"/>
    <w:rsid w:val="00D76748"/>
    <w:rsid w:val="00DD002F"/>
    <w:rsid w:val="00DD6108"/>
    <w:rsid w:val="00DE456D"/>
    <w:rsid w:val="00E41516"/>
    <w:rsid w:val="00E712CF"/>
    <w:rsid w:val="00E84D02"/>
    <w:rsid w:val="00EC1CB3"/>
    <w:rsid w:val="00F60FC4"/>
    <w:rsid w:val="00F62F3C"/>
    <w:rsid w:val="00F7524B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752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524B"/>
  </w:style>
  <w:style w:type="character" w:customStyle="1" w:styleId="ae">
    <w:name w:val="註解文字 字元"/>
    <w:basedOn w:val="a0"/>
    <w:link w:val="ad"/>
    <w:uiPriority w:val="99"/>
    <w:semiHidden/>
    <w:rsid w:val="00F752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524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7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st_summerevent_07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563A-D53A-4B48-AE6C-33BBE02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2025-06-17T03:03:00Z</dcterms:created>
  <dcterms:modified xsi:type="dcterms:W3CDTF">2025-06-17T03:03:00Z</dcterms:modified>
</cp:coreProperties>
</file>