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0" w:name="_heading=h.4mg6iat45uap" w:colFirst="0" w:colLast="0"/>
      <w:bookmarkEnd w:id="0"/>
      <w:r w:rsidRPr="00607D4F">
        <w:rPr>
          <w:rFonts w:ascii="標楷體" w:eastAsia="標楷體" w:hAnsi="標楷體" w:hint="eastAsia"/>
        </w:rPr>
        <w:t>促進關注</w:t>
      </w:r>
      <w:proofErr w:type="gramStart"/>
      <w:r w:rsidRPr="00607D4F">
        <w:rPr>
          <w:rFonts w:ascii="標楷體" w:eastAsia="標楷體" w:hAnsi="標楷體" w:hint="eastAsia"/>
        </w:rPr>
        <w:t>適</w:t>
      </w:r>
      <w:proofErr w:type="gramEnd"/>
      <w:r w:rsidRPr="00607D4F">
        <w:rPr>
          <w:rFonts w:ascii="標楷體" w:eastAsia="標楷體" w:hAnsi="標楷體" w:hint="eastAsia"/>
        </w:rPr>
        <w:t>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</w:t>
      </w:r>
      <w:proofErr w:type="gramStart"/>
      <w:r w:rsidRPr="00607D4F">
        <w:rPr>
          <w:rFonts w:ascii="標楷體" w:eastAsia="標楷體" w:hAnsi="標楷體" w:hint="eastAsia"/>
        </w:rPr>
        <w:t>作為慧治</w:t>
      </w:r>
      <w:r w:rsidR="00663C95">
        <w:rPr>
          <w:rFonts w:ascii="標楷體" w:eastAsia="標楷體" w:hAnsi="標楷體" w:hint="eastAsia"/>
        </w:rPr>
        <w:t>教育</w:t>
      </w:r>
      <w:proofErr w:type="gramEnd"/>
      <w:r w:rsidR="00663C95">
        <w:rPr>
          <w:rFonts w:ascii="標楷體" w:eastAsia="標楷體" w:hAnsi="標楷體" w:hint="eastAsia"/>
        </w:rPr>
        <w:t>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</w:t>
      </w:r>
      <w:proofErr w:type="gramStart"/>
      <w:r w:rsidR="00231049" w:rsidRPr="00607D4F">
        <w:rPr>
          <w:rFonts w:ascii="標楷體" w:eastAsia="標楷體" w:hAnsi="標楷體" w:hint="eastAsia"/>
        </w:rPr>
        <w:t>法人慧治教育</w:t>
      </w:r>
      <w:proofErr w:type="gramEnd"/>
      <w:r w:rsidR="00231049" w:rsidRPr="00607D4F">
        <w:rPr>
          <w:rFonts w:ascii="標楷體" w:eastAsia="標楷體" w:hAnsi="標楷體" w:hint="eastAsia"/>
        </w:rPr>
        <w:t>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</w:t>
      </w:r>
      <w:proofErr w:type="gramStart"/>
      <w:r w:rsidR="00663C95">
        <w:rPr>
          <w:rFonts w:ascii="標楷體" w:eastAsia="標楷體" w:hAnsi="標楷體" w:hint="eastAsia"/>
        </w:rPr>
        <w:t>臺</w:t>
      </w:r>
      <w:proofErr w:type="gramEnd"/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</w:t>
      </w:r>
      <w:proofErr w:type="gramStart"/>
      <w:r w:rsidRPr="00607D4F">
        <w:rPr>
          <w:rFonts w:ascii="標楷體" w:eastAsia="標楷體" w:hAnsi="標楷體" w:hint="eastAsia"/>
        </w:rPr>
        <w:t>覺揚股份有限公司</w:t>
      </w:r>
      <w:proofErr w:type="gramEnd"/>
      <w:r w:rsidRPr="00607D4F">
        <w:rPr>
          <w:rFonts w:ascii="標楷體" w:eastAsia="標楷體" w:hAnsi="標楷體" w:hint="eastAsia"/>
        </w:rPr>
        <w:t>、</w:t>
      </w:r>
      <w:proofErr w:type="gramStart"/>
      <w:r w:rsidRPr="00607D4F">
        <w:rPr>
          <w:rFonts w:ascii="標楷體" w:eastAsia="標楷體" w:hAnsi="標楷體" w:hint="eastAsia"/>
        </w:rPr>
        <w:t>慧治股份有限公司</w:t>
      </w:r>
      <w:proofErr w:type="gramEnd"/>
      <w:r w:rsidRPr="00607D4F">
        <w:rPr>
          <w:rFonts w:ascii="標楷體" w:eastAsia="標楷體" w:hAnsi="標楷體" w:hint="eastAsia"/>
        </w:rPr>
        <w:t>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proofErr w:type="gramStart"/>
      <w:r w:rsidRPr="00607D4F">
        <w:rPr>
          <w:rFonts w:ascii="標楷體" w:eastAsia="標楷體" w:hAnsi="標楷體"/>
        </w:rPr>
        <w:t>植境</w:t>
      </w:r>
      <w:proofErr w:type="spellStart"/>
      <w:proofErr w:type="gramEnd"/>
      <w:r w:rsidRPr="00607D4F">
        <w:rPr>
          <w:rFonts w:ascii="標楷體" w:eastAsia="標楷體" w:hAnsi="標楷體"/>
        </w:rPr>
        <w:t>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</w:t>
      </w:r>
      <w:proofErr w:type="spellEnd"/>
      <w:r w:rsidRPr="00607D4F">
        <w:rPr>
          <w:rFonts w:ascii="標楷體" w:eastAsia="標楷體" w:hAnsi="標楷體"/>
        </w:rPr>
        <w:t>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</w:t>
      </w:r>
      <w:proofErr w:type="gramStart"/>
      <w:r w:rsidR="006D6FB6" w:rsidRPr="00607D4F">
        <w:rPr>
          <w:rFonts w:ascii="標楷體" w:eastAsia="標楷體" w:hAnsi="標楷體" w:hint="eastAsia"/>
        </w:rPr>
        <w:t>於線上表單</w:t>
      </w:r>
      <w:proofErr w:type="gramEnd"/>
      <w:r w:rsidR="006D6FB6" w:rsidRPr="00607D4F">
        <w:rPr>
          <w:rFonts w:ascii="標楷體" w:eastAsia="標楷體" w:hAnsi="標楷體" w:hint="eastAsia"/>
        </w:rPr>
        <w:t>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</w:t>
      </w:r>
      <w:proofErr w:type="gramStart"/>
      <w:r w:rsidRPr="00607D4F">
        <w:rPr>
          <w:rFonts w:ascii="標楷體" w:eastAsia="標楷體" w:hAnsi="標楷體" w:cs="Apple Color Emoji" w:hint="eastAsia"/>
        </w:rPr>
        <w:t>線上活動</w:t>
      </w:r>
      <w:proofErr w:type="gramEnd"/>
      <w:r w:rsidRPr="00607D4F">
        <w:rPr>
          <w:rFonts w:ascii="標楷體" w:eastAsia="標楷體" w:hAnsi="標楷體" w:cs="Apple Color Emoji" w:hint="eastAsia"/>
        </w:rPr>
        <w:t>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proofErr w:type="gramStart"/>
      <w:r w:rsidR="00156D5E" w:rsidRPr="00607D4F">
        <w:rPr>
          <w:rFonts w:ascii="標楷體" w:eastAsia="標楷體" w:hAnsi="標楷體" w:hint="eastAsia"/>
        </w:rPr>
        <w:t>慧治教育</w:t>
      </w:r>
      <w:proofErr w:type="gramEnd"/>
      <w:r w:rsidR="00156D5E" w:rsidRPr="00607D4F">
        <w:rPr>
          <w:rFonts w:ascii="標楷體" w:eastAsia="標楷體" w:hAnsi="標楷體" w:hint="eastAsia"/>
        </w:rPr>
        <w:t>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午場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AI共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學賦能</w:t>
            </w:r>
            <w:proofErr w:type="gramEnd"/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慧治教育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慧治教育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午場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點亮適性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1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23FD" w14:textId="77777777" w:rsidR="00123382" w:rsidRDefault="00123382" w:rsidP="00010FFF">
      <w:r>
        <w:separator/>
      </w:r>
    </w:p>
  </w:endnote>
  <w:endnote w:type="continuationSeparator" w:id="0">
    <w:p w14:paraId="5B24CB5C" w14:textId="77777777" w:rsidR="00123382" w:rsidRDefault="00123382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571F" w14:textId="77777777" w:rsidR="00123382" w:rsidRDefault="00123382" w:rsidP="00010FFF">
      <w:r>
        <w:separator/>
      </w:r>
    </w:p>
  </w:footnote>
  <w:footnote w:type="continuationSeparator" w:id="0">
    <w:p w14:paraId="5F4D855D" w14:textId="77777777" w:rsidR="00123382" w:rsidRDefault="00123382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0529540">
    <w:abstractNumId w:val="13"/>
  </w:num>
  <w:num w:numId="2" w16cid:durableId="384573255">
    <w:abstractNumId w:val="8"/>
  </w:num>
  <w:num w:numId="3" w16cid:durableId="2090958802">
    <w:abstractNumId w:val="3"/>
  </w:num>
  <w:num w:numId="4" w16cid:durableId="287664569">
    <w:abstractNumId w:val="7"/>
  </w:num>
  <w:num w:numId="5" w16cid:durableId="1839616328">
    <w:abstractNumId w:val="11"/>
  </w:num>
  <w:num w:numId="6" w16cid:durableId="215701102">
    <w:abstractNumId w:val="10"/>
  </w:num>
  <w:num w:numId="7" w16cid:durableId="914707888">
    <w:abstractNumId w:val="5"/>
  </w:num>
  <w:num w:numId="8" w16cid:durableId="472720699">
    <w:abstractNumId w:val="0"/>
  </w:num>
  <w:num w:numId="9" w16cid:durableId="1721510270">
    <w:abstractNumId w:val="2"/>
  </w:num>
  <w:num w:numId="10" w16cid:durableId="1056467188">
    <w:abstractNumId w:val="4"/>
  </w:num>
  <w:num w:numId="11" w16cid:durableId="143591644">
    <w:abstractNumId w:val="9"/>
  </w:num>
  <w:num w:numId="12" w16cid:durableId="171527317">
    <w:abstractNumId w:val="1"/>
  </w:num>
  <w:num w:numId="13" w16cid:durableId="1251817289">
    <w:abstractNumId w:val="6"/>
  </w:num>
  <w:num w:numId="14" w16cid:durableId="1230577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C"/>
    <w:rsid w:val="00010FFF"/>
    <w:rsid w:val="00011266"/>
    <w:rsid w:val="000842AB"/>
    <w:rsid w:val="000E17DB"/>
    <w:rsid w:val="000E2BDB"/>
    <w:rsid w:val="0010736A"/>
    <w:rsid w:val="00123382"/>
    <w:rsid w:val="00156D5E"/>
    <w:rsid w:val="001A507E"/>
    <w:rsid w:val="001C3252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E1339"/>
    <w:rsid w:val="003F709D"/>
    <w:rsid w:val="0041324D"/>
    <w:rsid w:val="00425E65"/>
    <w:rsid w:val="00444E33"/>
    <w:rsid w:val="00470296"/>
    <w:rsid w:val="004732DB"/>
    <w:rsid w:val="004A606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76256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30A6F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F62F3C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563A-D53A-4B48-AE6C-33BBE02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2025-06-17T03:03:00Z</dcterms:created>
  <dcterms:modified xsi:type="dcterms:W3CDTF">2025-06-17T03:03:00Z</dcterms:modified>
</cp:coreProperties>
</file>